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5938" w14:textId="77777777" w:rsidR="00B768E0" w:rsidRDefault="00B768E0" w:rsidP="00B768E0">
      <w:pPr>
        <w:ind w:firstLine="708"/>
      </w:pPr>
      <w:r>
        <w:rPr>
          <w:noProof/>
        </w:rPr>
        <w:drawing>
          <wp:inline distT="0" distB="0" distL="0" distR="0" wp14:anchorId="0676FE43" wp14:editId="1E050431">
            <wp:extent cx="1047750" cy="1114425"/>
            <wp:effectExtent l="0" t="0" r="0" b="9525"/>
            <wp:docPr id="2" name="Afbeelding 2" descr="C:\Users\Gebruiker\AppData\Local\Microsoft\Windows\Temporary Internet Files\Low\Content.IE5\BQMRT1SI\LOGO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Gebruiker\AppData\Local\Microsoft\Windows\Temporary Internet Files\Low\Content.IE5\BQMRT1SI\LOGO_M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83D2" w14:textId="78EB81B3" w:rsidR="00B768E0" w:rsidRDefault="00B768E0" w:rsidP="00B768E0">
      <w:pPr>
        <w:ind w:firstLine="708"/>
        <w:rPr>
          <w:rFonts w:ascii="Arial" w:hAnsi="Arial"/>
          <w:b/>
          <w:color w:val="008080"/>
        </w:rPr>
      </w:pPr>
      <w:r>
        <w:rPr>
          <w:rFonts w:ascii="Arial" w:hAnsi="Arial"/>
          <w:b/>
          <w:color w:val="008080"/>
        </w:rPr>
        <w:t>IWEIN VAN AALST</w:t>
      </w:r>
    </w:p>
    <w:p w14:paraId="7DDBB120" w14:textId="77777777" w:rsidR="006477AE" w:rsidRDefault="006477AE" w:rsidP="00B768E0">
      <w:pPr>
        <w:ind w:firstLine="708"/>
        <w:rPr>
          <w:rFonts w:ascii="Arial" w:hAnsi="Arial"/>
          <w:b/>
          <w:color w:val="008080"/>
        </w:rPr>
      </w:pPr>
    </w:p>
    <w:p w14:paraId="1413012E" w14:textId="77777777" w:rsidR="003718A4" w:rsidRDefault="003718A4"/>
    <w:p w14:paraId="3884326C" w14:textId="22979FF6" w:rsidR="00531E42" w:rsidRDefault="003F4B9D" w:rsidP="00531E4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Verslag ledenvergadering van donderdag 24/02/2022.</w:t>
      </w:r>
    </w:p>
    <w:p w14:paraId="2DE06CF2" w14:textId="15C04BD2" w:rsidR="003F4B9D" w:rsidRDefault="003F4B9D" w:rsidP="00531E42">
      <w:pPr>
        <w:rPr>
          <w:b/>
          <w:bCs/>
          <w:sz w:val="32"/>
          <w:szCs w:val="32"/>
          <w:u w:val="single"/>
        </w:rPr>
      </w:pPr>
    </w:p>
    <w:p w14:paraId="0D296AD8" w14:textId="61FE3136" w:rsidR="003F4B9D" w:rsidRDefault="003F4B9D" w:rsidP="00531E42">
      <w:r w:rsidRPr="003F4B9D">
        <w:rPr>
          <w:b/>
          <w:bCs/>
          <w:u w:val="single"/>
        </w:rPr>
        <w:t>Aanwezig :</w:t>
      </w:r>
      <w:r>
        <w:t xml:space="preserve"> Michel Verhelst, </w:t>
      </w:r>
      <w:proofErr w:type="spellStart"/>
      <w:r>
        <w:t>Firmin</w:t>
      </w:r>
      <w:proofErr w:type="spellEnd"/>
      <w:r>
        <w:t xml:space="preserve"> Verbrugge en Nadine, Willy Van Der Voorde, Luc Van Der </w:t>
      </w:r>
      <w:proofErr w:type="spellStart"/>
      <w:r>
        <w:t>Straeten</w:t>
      </w:r>
      <w:proofErr w:type="spellEnd"/>
      <w:r>
        <w:t xml:space="preserve">, </w:t>
      </w:r>
      <w:proofErr w:type="spellStart"/>
      <w:r>
        <w:t>Reddy</w:t>
      </w:r>
      <w:proofErr w:type="spellEnd"/>
      <w:r>
        <w:t xml:space="preserve"> Van der </w:t>
      </w:r>
      <w:proofErr w:type="spellStart"/>
      <w:r>
        <w:t>Borght</w:t>
      </w:r>
      <w:proofErr w:type="spellEnd"/>
      <w:r>
        <w:t xml:space="preserve"> , </w:t>
      </w:r>
      <w:proofErr w:type="spellStart"/>
      <w:r>
        <w:t>Arïël</w:t>
      </w:r>
      <w:proofErr w:type="spellEnd"/>
      <w:r>
        <w:t xml:space="preserve"> Van De Bossche en Vera, Nestor </w:t>
      </w:r>
      <w:proofErr w:type="spellStart"/>
      <w:r>
        <w:t>Roseleth</w:t>
      </w:r>
      <w:proofErr w:type="spellEnd"/>
      <w:r>
        <w:t xml:space="preserve">, Eddy </w:t>
      </w:r>
      <w:proofErr w:type="spellStart"/>
      <w:r>
        <w:t>Merveillie</w:t>
      </w:r>
      <w:proofErr w:type="spellEnd"/>
      <w:r>
        <w:t xml:space="preserve">, Freddy Maes en Martine, Frans </w:t>
      </w:r>
      <w:proofErr w:type="spellStart"/>
      <w:r>
        <w:t>Jansegers</w:t>
      </w:r>
      <w:proofErr w:type="spellEnd"/>
      <w:r>
        <w:t xml:space="preserve"> en Annie, Dirk De </w:t>
      </w:r>
      <w:proofErr w:type="spellStart"/>
      <w:r>
        <w:t>Troch</w:t>
      </w:r>
      <w:proofErr w:type="spellEnd"/>
      <w:r>
        <w:t xml:space="preserve"> en Renilde, Willy De Smet en Rita, Maria De </w:t>
      </w:r>
      <w:proofErr w:type="spellStart"/>
      <w:r>
        <w:t>Proft</w:t>
      </w:r>
      <w:proofErr w:type="spellEnd"/>
      <w:r>
        <w:t xml:space="preserve">, Michel De Gols , Johan Baten en Hilde , Anne-Marie Baten ( gast Johan) , Julien </w:t>
      </w:r>
      <w:proofErr w:type="spellStart"/>
      <w:r>
        <w:t>Noynaert</w:t>
      </w:r>
      <w:proofErr w:type="spellEnd"/>
      <w:r>
        <w:t xml:space="preserve"> en Godelieve ( gasten Willy DS)</w:t>
      </w:r>
    </w:p>
    <w:p w14:paraId="6FB2C5DF" w14:textId="77777777" w:rsidR="00525636" w:rsidRDefault="00525636" w:rsidP="00531E42"/>
    <w:p w14:paraId="64758AC9" w14:textId="0C5A2068" w:rsidR="003F4B9D" w:rsidRDefault="003F4B9D" w:rsidP="00531E42"/>
    <w:p w14:paraId="41A16CF1" w14:textId="1C743532" w:rsidR="00EE249E" w:rsidRDefault="003F4B9D" w:rsidP="00531E42">
      <w:r w:rsidRPr="00A06E2E">
        <w:rPr>
          <w:b/>
          <w:bCs/>
          <w:u w:val="single"/>
        </w:rPr>
        <w:t>Voorwoord:</w:t>
      </w:r>
      <w:r>
        <w:t xml:space="preserve">   onze protocolmeester Willy</w:t>
      </w:r>
      <w:r w:rsidR="00EE249E">
        <w:t xml:space="preserve"> VDV  </w:t>
      </w:r>
      <w:r>
        <w:t xml:space="preserve">leidde </w:t>
      </w:r>
      <w:r w:rsidR="00A06E2E">
        <w:t>voorzitter Nestor in , die het welkomstwoord  voor zijn rekening nam. Het menu werd voorgesteld doo</w:t>
      </w:r>
      <w:r w:rsidR="00EE249E">
        <w:t>r</w:t>
      </w:r>
    </w:p>
    <w:p w14:paraId="7899F205" w14:textId="68DD2740" w:rsidR="003F4B9D" w:rsidRDefault="00A06E2E" w:rsidP="00531E42">
      <w:r>
        <w:t>de ober.</w:t>
      </w:r>
    </w:p>
    <w:p w14:paraId="19A811E7" w14:textId="77777777" w:rsidR="005D31B7" w:rsidRDefault="005D31B7" w:rsidP="005D31B7">
      <w:r>
        <w:t xml:space="preserve">Voor  aanvang van de maaltijd werd onze gastspreker Dhr. Jan </w:t>
      </w:r>
      <w:proofErr w:type="spellStart"/>
      <w:r>
        <w:t>Blockhuys</w:t>
      </w:r>
      <w:proofErr w:type="spellEnd"/>
    </w:p>
    <w:p w14:paraId="5FC3879C" w14:textId="77777777" w:rsidR="005D31B7" w:rsidRDefault="005D31B7" w:rsidP="005D31B7">
      <w:r>
        <w:t>voorgesteld door Freddy Maes en mee uitgenodigd aan tafel.</w:t>
      </w:r>
    </w:p>
    <w:p w14:paraId="6B364A74" w14:textId="77777777" w:rsidR="005D31B7" w:rsidRDefault="005D31B7" w:rsidP="005D31B7"/>
    <w:p w14:paraId="54EF1189" w14:textId="17F5CE39" w:rsidR="00A06E2E" w:rsidRDefault="00A06E2E" w:rsidP="00531E42">
      <w:pPr>
        <w:rPr>
          <w:b/>
          <w:bCs/>
          <w:u w:val="single"/>
        </w:rPr>
      </w:pPr>
      <w:r w:rsidRPr="00A06E2E">
        <w:rPr>
          <w:b/>
          <w:bCs/>
          <w:u w:val="single"/>
        </w:rPr>
        <w:t xml:space="preserve">Menu : </w:t>
      </w:r>
    </w:p>
    <w:p w14:paraId="552E2DB0" w14:textId="77777777" w:rsidR="00770774" w:rsidRDefault="00770774" w:rsidP="00531E42"/>
    <w:p w14:paraId="17BBE715" w14:textId="243F1BA6" w:rsidR="00A06E2E" w:rsidRDefault="00A06E2E" w:rsidP="00531E42">
      <w:r>
        <w:t xml:space="preserve">- </w:t>
      </w:r>
      <w:r w:rsidR="00770774">
        <w:t>Voorgerecht : k</w:t>
      </w:r>
      <w:r>
        <w:t>al</w:t>
      </w:r>
      <w:r w:rsidR="00770774">
        <w:t>f</w:t>
      </w:r>
      <w:r>
        <w:t>s</w:t>
      </w:r>
      <w:r w:rsidR="00770774">
        <w:t>-</w:t>
      </w:r>
      <w:r>
        <w:t xml:space="preserve">tartaar , vergezeld van </w:t>
      </w:r>
      <w:r w:rsidR="00770774">
        <w:rPr>
          <w:vertAlign w:val="subscript"/>
        </w:rPr>
        <w:t xml:space="preserve"> </w:t>
      </w:r>
      <w:proofErr w:type="spellStart"/>
      <w:r w:rsidR="00770774">
        <w:t>jalapenos</w:t>
      </w:r>
      <w:proofErr w:type="spellEnd"/>
      <w:r w:rsidR="00770774">
        <w:t xml:space="preserve">  </w:t>
      </w:r>
      <w:r>
        <w:t>en oesterparel.</w:t>
      </w:r>
    </w:p>
    <w:p w14:paraId="10CFDEB1" w14:textId="2959BEFD" w:rsidR="00A06E2E" w:rsidRDefault="00A06E2E" w:rsidP="00531E42">
      <w:r>
        <w:t xml:space="preserve">- </w:t>
      </w:r>
      <w:r w:rsidR="00770774">
        <w:t>Hoofdgerecht : k</w:t>
      </w:r>
      <w:r>
        <w:t>abelj</w:t>
      </w:r>
      <w:r w:rsidR="00895FA8">
        <w:t>a</w:t>
      </w:r>
      <w:r>
        <w:t>uw met bouillabais</w:t>
      </w:r>
      <w:r w:rsidR="00895FA8">
        <w:t>s</w:t>
      </w:r>
      <w:r>
        <w:t>epuree , asperge en courgette</w:t>
      </w:r>
    </w:p>
    <w:p w14:paraId="0CD07C07" w14:textId="48020AF5" w:rsidR="00A06E2E" w:rsidRDefault="00A06E2E" w:rsidP="00531E42">
      <w:r>
        <w:t xml:space="preserve">- </w:t>
      </w:r>
      <w:r w:rsidR="00770774">
        <w:t>Dessert: w</w:t>
      </w:r>
      <w:r>
        <w:t>itte chocolade met garnituur van mango en yoghurt.</w:t>
      </w:r>
    </w:p>
    <w:p w14:paraId="116B2EF3" w14:textId="385DF360" w:rsidR="005D31B7" w:rsidRDefault="005D31B7" w:rsidP="00531E42">
      <w:r>
        <w:t>De gerechten waren verfijnd , verzorgd en zeer smakelijk.</w:t>
      </w:r>
    </w:p>
    <w:p w14:paraId="074E6AFE" w14:textId="77777777" w:rsidR="00525636" w:rsidRDefault="00525636" w:rsidP="00531E42"/>
    <w:p w14:paraId="70200A5A" w14:textId="77777777" w:rsidR="00525636" w:rsidRDefault="00525636" w:rsidP="00531E42">
      <w:pPr>
        <w:rPr>
          <w:b/>
          <w:bCs/>
          <w:u w:val="single"/>
        </w:rPr>
      </w:pPr>
    </w:p>
    <w:p w14:paraId="7FBA696D" w14:textId="2CE5349C" w:rsidR="00770774" w:rsidRDefault="005D31B7" w:rsidP="00531E42">
      <w:r w:rsidRPr="005D31B7">
        <w:rPr>
          <w:b/>
          <w:bCs/>
          <w:u w:val="single"/>
        </w:rPr>
        <w:t xml:space="preserve">Spreker van de avond </w:t>
      </w:r>
      <w:r>
        <w:t xml:space="preserve">:   </w:t>
      </w:r>
      <w:r w:rsidR="00BC6652">
        <w:t xml:space="preserve">Jan </w:t>
      </w:r>
      <w:proofErr w:type="spellStart"/>
      <w:r w:rsidR="00BC6652">
        <w:t>Blockhuys</w:t>
      </w:r>
      <w:proofErr w:type="spellEnd"/>
      <w:r w:rsidR="00BC6652">
        <w:t xml:space="preserve"> (°1966) heeft als communicatiespecialist </w:t>
      </w:r>
      <w:proofErr w:type="spellStart"/>
      <w:r w:rsidR="00BC6652">
        <w:t>roots</w:t>
      </w:r>
      <w:proofErr w:type="spellEnd"/>
      <w:r w:rsidR="00BC6652">
        <w:t xml:space="preserve"> in </w:t>
      </w:r>
      <w:proofErr w:type="spellStart"/>
      <w:r w:rsidR="00BC6652">
        <w:t>management-training</w:t>
      </w:r>
      <w:proofErr w:type="spellEnd"/>
      <w:r w:rsidR="00BC6652">
        <w:t>, de media en medische communicatie.</w:t>
      </w:r>
    </w:p>
    <w:p w14:paraId="1E1E72FF" w14:textId="7300BD15" w:rsidR="00BC6652" w:rsidRDefault="00BC6652" w:rsidP="00531E42">
      <w:r>
        <w:t>Na een eerste carrière bij de radio en TV ( opstart kanaal VIER , nu VT4) komt hij terecht in het Congres</w:t>
      </w:r>
      <w:r w:rsidR="00895FA8">
        <w:t>-</w:t>
      </w:r>
      <w:r>
        <w:t xml:space="preserve">circuit van Johnson &amp; Johnson ( Janssen Pharmaceutica) en Organon. </w:t>
      </w:r>
    </w:p>
    <w:p w14:paraId="4B2534BC" w14:textId="7F91375F" w:rsidR="00BC6652" w:rsidRDefault="00BC6652" w:rsidP="00531E42">
      <w:r>
        <w:t>Hij begeleidt er diverse medische congressen voort arts-specialisten.</w:t>
      </w:r>
    </w:p>
    <w:p w14:paraId="01062EBA" w14:textId="36F36E88" w:rsidR="00BC6652" w:rsidRDefault="00BC6652" w:rsidP="00531E42">
      <w:r>
        <w:t xml:space="preserve">Jan </w:t>
      </w:r>
      <w:proofErr w:type="spellStart"/>
      <w:r>
        <w:t>Blockhuys</w:t>
      </w:r>
      <w:proofErr w:type="spellEnd"/>
      <w:r>
        <w:t xml:space="preserve"> zet zich vooral in voor de verbetering van de communicatie tussen arts, verpleegkundige en patiënt. In dat kader is hij medewerker van LEIF ( “Levens Einde Informatie Forum”)</w:t>
      </w:r>
      <w:r w:rsidR="00A26E62">
        <w:t xml:space="preserve"> en ook van het “Forum Palliatieve Zorg”</w:t>
      </w:r>
      <w:r w:rsidR="00941771">
        <w:t>,</w:t>
      </w:r>
      <w:r w:rsidR="00A26E62">
        <w:t xml:space="preserve"> </w:t>
      </w:r>
      <w:r w:rsidR="00941771">
        <w:t>wat een voortzetting is van de werking en de ideologie van LEIF.</w:t>
      </w:r>
    </w:p>
    <w:p w14:paraId="65973924" w14:textId="7B29E098" w:rsidR="00941771" w:rsidRDefault="00941771" w:rsidP="00531E42"/>
    <w:p w14:paraId="109A2D92" w14:textId="417F0894" w:rsidR="00941771" w:rsidRPr="00B23735" w:rsidRDefault="00941771" w:rsidP="00531E42">
      <w:pPr>
        <w:rPr>
          <w:sz w:val="28"/>
          <w:szCs w:val="28"/>
        </w:rPr>
      </w:pPr>
      <w:r>
        <w:t>Het</w:t>
      </w:r>
      <w:r w:rsidR="00B23735">
        <w:t xml:space="preserve"> hoofd</w:t>
      </w:r>
      <w:r>
        <w:t xml:space="preserve">thema van de spreekbeurt is </w:t>
      </w:r>
      <w:r w:rsidR="00B23735">
        <w:t xml:space="preserve">:  </w:t>
      </w:r>
      <w:r w:rsidR="00B23735" w:rsidRPr="00B23735">
        <w:rPr>
          <w:i/>
          <w:iCs/>
          <w:sz w:val="28"/>
          <w:szCs w:val="28"/>
        </w:rPr>
        <w:t>“Iedereen heeft recht op en waardig levenseinde”</w:t>
      </w:r>
    </w:p>
    <w:p w14:paraId="4178E7F6" w14:textId="09140CF3" w:rsidR="00B23735" w:rsidRDefault="00B23735" w:rsidP="00531E42"/>
    <w:p w14:paraId="6141799A" w14:textId="72B0B999" w:rsidR="00B23735" w:rsidRDefault="00B23735" w:rsidP="00531E42">
      <w:r>
        <w:t xml:space="preserve">Het LEIF plan , beschrijft  hoe </w:t>
      </w:r>
      <w:r w:rsidR="00895FA8">
        <w:t xml:space="preserve">men </w:t>
      </w:r>
      <w:r>
        <w:t xml:space="preserve"> -</w:t>
      </w:r>
      <w:r w:rsidRPr="00895FA8">
        <w:rPr>
          <w:i/>
          <w:iCs/>
        </w:rPr>
        <w:t>bewust of niet meer bewust</w:t>
      </w:r>
      <w:r>
        <w:t xml:space="preserve">- kan omgaan met </w:t>
      </w:r>
      <w:r w:rsidR="00895FA8">
        <w:t>zijn</w:t>
      </w:r>
      <w:r>
        <w:t xml:space="preserve"> eigen levenseinde wanne</w:t>
      </w:r>
      <w:r w:rsidR="00CE2579">
        <w:t>e</w:t>
      </w:r>
      <w:r>
        <w:t xml:space="preserve">r </w:t>
      </w:r>
      <w:r w:rsidR="00895FA8">
        <w:t xml:space="preserve">men </w:t>
      </w:r>
      <w:r>
        <w:t xml:space="preserve"> met belangrijke gezondheidsproblemen wordt geconfronteerd.</w:t>
      </w:r>
    </w:p>
    <w:p w14:paraId="1B4737F7" w14:textId="4AFAE1B3" w:rsidR="00B23735" w:rsidRDefault="00B23735" w:rsidP="00531E42"/>
    <w:p w14:paraId="15B17F26" w14:textId="55679697" w:rsidR="00525636" w:rsidRDefault="00525636" w:rsidP="00531E42"/>
    <w:p w14:paraId="0852F438" w14:textId="6EE8B317" w:rsidR="00525636" w:rsidRPr="00111D76" w:rsidRDefault="00525636" w:rsidP="00531E42">
      <w:pPr>
        <w:rPr>
          <w:u w:val="single"/>
        </w:rPr>
      </w:pPr>
      <w:r w:rsidRPr="00111D76">
        <w:rPr>
          <w:u w:val="single"/>
        </w:rPr>
        <w:lastRenderedPageBreak/>
        <w:t>Eerste Situatie :</w:t>
      </w:r>
    </w:p>
    <w:p w14:paraId="702B5F7B" w14:textId="77777777" w:rsidR="00525636" w:rsidRDefault="00525636" w:rsidP="00531E42"/>
    <w:p w14:paraId="66885944" w14:textId="5A58A5E4" w:rsidR="00B23735" w:rsidRDefault="00525636" w:rsidP="00525636">
      <w:r>
        <w:t>A</w:t>
      </w:r>
      <w:r w:rsidR="00B23735">
        <w:t xml:space="preserve">ls men nog bij zijn </w:t>
      </w:r>
      <w:r w:rsidR="00B23735" w:rsidRPr="00525636">
        <w:rPr>
          <w:b/>
          <w:bCs/>
        </w:rPr>
        <w:t>volle verstand</w:t>
      </w:r>
      <w:r w:rsidR="00B23735">
        <w:t xml:space="preserve"> is (</w:t>
      </w:r>
      <w:r w:rsidR="00E108F7">
        <w:t>“</w:t>
      </w:r>
      <w:r w:rsidR="00B23735">
        <w:t>bewust</w:t>
      </w:r>
      <w:r w:rsidR="00E108F7">
        <w:t>”</w:t>
      </w:r>
      <w:r w:rsidR="00B23735">
        <w:t xml:space="preserve">) kan men  zijn </w:t>
      </w:r>
      <w:proofErr w:type="spellStart"/>
      <w:r w:rsidR="00B23735">
        <w:t>act</w:t>
      </w:r>
      <w:r>
        <w:t>uë</w:t>
      </w:r>
      <w:r w:rsidR="00B23735">
        <w:t>le</w:t>
      </w:r>
      <w:proofErr w:type="spellEnd"/>
      <w:r w:rsidR="00B23735">
        <w:t xml:space="preserve"> zorg </w:t>
      </w:r>
      <w:r w:rsidR="00CE2579">
        <w:t xml:space="preserve"> mee </w:t>
      </w:r>
      <w:r w:rsidR="00B23735">
        <w:t>bepalen in overleg met de artsen</w:t>
      </w:r>
      <w:r>
        <w:t xml:space="preserve">( </w:t>
      </w:r>
      <w:proofErr w:type="spellStart"/>
      <w:r>
        <w:t>cfr</w:t>
      </w:r>
      <w:proofErr w:type="spellEnd"/>
      <w:r>
        <w:t>. De wet op de patiënten-rechten) .Men kan dus ook bepaalde handelingen en onderzoeken weigeren , zelfs als ze levensreddend zijn ( soms vragen artsen hiervan schriftelijke bevestiging)</w:t>
      </w:r>
    </w:p>
    <w:p w14:paraId="0221F7B3" w14:textId="35F26E24" w:rsidR="00525636" w:rsidRDefault="00525636" w:rsidP="00525636">
      <w:r>
        <w:t xml:space="preserve">Iedereen heeft recht op palliatieve zorg ( sedatie) en in dit geval kan de patiënt hier ook zelf </w:t>
      </w:r>
      <w:r w:rsidR="00CE2579">
        <w:t>om</w:t>
      </w:r>
      <w:r>
        <w:t xml:space="preserve"> vragen. Patiënten die nog volledig bewust zijn , maar zich onzeker voelen kunnen hiervoor  beroep doen op hun vertrouwenspersoon . Deze  persoon moet schriftelijk aangeduid worden ( zie verder)</w:t>
      </w:r>
    </w:p>
    <w:p w14:paraId="6EE0A513" w14:textId="3FBCE90E" w:rsidR="00525636" w:rsidRDefault="00525636" w:rsidP="00525636">
      <w:r>
        <w:t>Men kan als wilsbekwame ook zelf SCHRIFTELIJK  om euthanasie vragen , in geval van een ongeneeslijke ziekte en ondraaglijk lijden.</w:t>
      </w:r>
      <w:r w:rsidR="00895FA8">
        <w:t xml:space="preserve"> Deze aanvraag moet aan bepaalde voorwaarden voldoen ( zie folder)</w:t>
      </w:r>
    </w:p>
    <w:p w14:paraId="0ED50A12" w14:textId="77777777" w:rsidR="00CE2579" w:rsidRDefault="00CE2579" w:rsidP="00525636"/>
    <w:p w14:paraId="6244EBB9" w14:textId="73560A4B" w:rsidR="00B23735" w:rsidRPr="00FF02E7" w:rsidRDefault="00B23735" w:rsidP="00531E42"/>
    <w:p w14:paraId="46D5E225" w14:textId="1DDD207D" w:rsidR="00111D76" w:rsidRPr="00FF02E7" w:rsidRDefault="00111D76" w:rsidP="00531E42">
      <w:pPr>
        <w:rPr>
          <w:u w:val="single"/>
        </w:rPr>
      </w:pPr>
      <w:r w:rsidRPr="00FF02E7">
        <w:rPr>
          <w:u w:val="single"/>
        </w:rPr>
        <w:t>Tweede Situatie:</w:t>
      </w:r>
    </w:p>
    <w:p w14:paraId="47342404" w14:textId="365687AB" w:rsidR="00FF02E7" w:rsidRDefault="00FF02E7" w:rsidP="00531E42"/>
    <w:p w14:paraId="120E1A51" w14:textId="296BD258" w:rsidR="0099213F" w:rsidRDefault="00FF02E7" w:rsidP="00531E42">
      <w:r>
        <w:t xml:space="preserve">Maar wat als men in een situatie terecht komt dat men </w:t>
      </w:r>
      <w:r w:rsidR="0099213F">
        <w:t xml:space="preserve"> niet meer </w:t>
      </w:r>
      <w:r w:rsidR="0099213F" w:rsidRPr="0099213F">
        <w:rPr>
          <w:b/>
          <w:bCs/>
        </w:rPr>
        <w:t>“</w:t>
      </w:r>
      <w:r w:rsidRPr="0099213F">
        <w:rPr>
          <w:b/>
          <w:bCs/>
        </w:rPr>
        <w:t>bewust</w:t>
      </w:r>
      <w:r w:rsidR="0099213F" w:rsidRPr="0099213F">
        <w:rPr>
          <w:b/>
          <w:bCs/>
        </w:rPr>
        <w:t xml:space="preserve"> “</w:t>
      </w:r>
      <w:r>
        <w:t xml:space="preserve"> </w:t>
      </w:r>
      <w:r w:rsidR="0099213F">
        <w:t>,</w:t>
      </w:r>
      <w:r>
        <w:t>en dus niet meer wilsbekwaam is ?</w:t>
      </w:r>
    </w:p>
    <w:p w14:paraId="309F7946" w14:textId="3C22CB0C" w:rsidR="00FF02E7" w:rsidRDefault="00FF02E7" w:rsidP="00531E42">
      <w:r>
        <w:t xml:space="preserve">En wat kan ik </w:t>
      </w:r>
      <w:r w:rsidR="002B3669">
        <w:t>NU</w:t>
      </w:r>
      <w:r>
        <w:t xml:space="preserve"> doen voor later </w:t>
      </w:r>
      <w:r w:rsidR="0099213F">
        <w:t>,</w:t>
      </w:r>
      <w:r>
        <w:t xml:space="preserve">wanneer ik </w:t>
      </w:r>
      <w:r w:rsidR="00A23673">
        <w:t>zelf niets meer kan beslissen omtrent mijn levenseinde ?</w:t>
      </w:r>
    </w:p>
    <w:p w14:paraId="7614268A" w14:textId="77777777" w:rsidR="00E108F7" w:rsidRDefault="00E108F7" w:rsidP="00531E42"/>
    <w:p w14:paraId="56D9C592" w14:textId="62D27D36" w:rsidR="0099213F" w:rsidRDefault="0099213F" w:rsidP="00531E42">
      <w:r>
        <w:t xml:space="preserve">Je kan vooraf bepalen </w:t>
      </w:r>
      <w:r w:rsidR="00E108F7">
        <w:t>welke onderzoeken en behandelingen je niet meer wil ingeval van hersenbloeding , dementie , coma …</w:t>
      </w:r>
    </w:p>
    <w:p w14:paraId="74361BA1" w14:textId="77777777" w:rsidR="00EF23AD" w:rsidRDefault="00E108F7" w:rsidP="00531E42">
      <w:r>
        <w:t>Dit noemt men de schriftelijke “negatieve wilsverklaring”</w:t>
      </w:r>
      <w:r w:rsidR="004B371A">
        <w:t>. De DNR</w:t>
      </w:r>
      <w:r w:rsidR="00EF23AD">
        <w:t xml:space="preserve"> -</w:t>
      </w:r>
      <w:r w:rsidR="004B371A">
        <w:t>code</w:t>
      </w:r>
      <w:r w:rsidR="00EF23AD">
        <w:t xml:space="preserve"> </w:t>
      </w:r>
      <w:r w:rsidR="004B371A">
        <w:t xml:space="preserve"> die de artsen </w:t>
      </w:r>
      <w:r w:rsidR="00EF23AD">
        <w:t>zullen gebruiken</w:t>
      </w:r>
      <w:r w:rsidR="004B371A">
        <w:t xml:space="preserve"> zal afhangen van wat werd aangeduid in je negatieve wilsverklaring</w:t>
      </w:r>
      <w:r w:rsidR="00EF23AD">
        <w:t xml:space="preserve"> !</w:t>
      </w:r>
    </w:p>
    <w:p w14:paraId="16F43EF3" w14:textId="5ACEE6FF" w:rsidR="00FB1ADA" w:rsidRDefault="00EF23AD" w:rsidP="00531E42">
      <w:r>
        <w:t xml:space="preserve">( </w:t>
      </w:r>
      <w:r>
        <w:t xml:space="preserve">DNR : code die </w:t>
      </w:r>
      <w:r>
        <w:t>bepaalt welke behandelingen de patiënt nog zal krijgen)</w:t>
      </w:r>
    </w:p>
    <w:p w14:paraId="377E8408" w14:textId="77777777" w:rsidR="00EF23AD" w:rsidRDefault="00EF23AD" w:rsidP="00531E42"/>
    <w:p w14:paraId="5F3BDBE5" w14:textId="26527179" w:rsidR="00FB1ADA" w:rsidRDefault="00FB1ADA" w:rsidP="00531E42">
      <w:r>
        <w:t>Iedereen heeft recht op palliatieve zorg , een plicht waaraan de artsen in alle omstandigheden moeten voldoen. Hiervoor is dus géén voorafgaand document nodig.</w:t>
      </w:r>
    </w:p>
    <w:p w14:paraId="06583390" w14:textId="00BED9A8" w:rsidR="00FB1ADA" w:rsidRDefault="00FB1ADA" w:rsidP="00531E42"/>
    <w:p w14:paraId="34B0BA4E" w14:textId="7EE2B80F" w:rsidR="00FB1ADA" w:rsidRDefault="00FB1ADA" w:rsidP="00531E42">
      <w:r>
        <w:t>Naar analogie met een vertrouwenspersoon (Zie eerste situatie) kan je vooraf schriftelijk een vertegenwoordiger aanduiden , die je helpt wanneer je niet zelf meer kan communiceren.</w:t>
      </w:r>
    </w:p>
    <w:p w14:paraId="5ABC2403" w14:textId="12746573" w:rsidR="00FB1ADA" w:rsidRDefault="00FB1ADA" w:rsidP="00531E42">
      <w:r>
        <w:t xml:space="preserve">Je kan deze persoon aanduiden op de </w:t>
      </w:r>
      <w:r w:rsidR="0092296B">
        <w:t>wilsverklaringen die zich bevinden in de folder, waarvan ieder deelnemer een exemplaar ontving.</w:t>
      </w:r>
    </w:p>
    <w:p w14:paraId="16F8DDFF" w14:textId="1C822B21" w:rsidR="00FB1ADA" w:rsidRDefault="00FB1ADA" w:rsidP="00531E42"/>
    <w:p w14:paraId="535C71AF" w14:textId="7C2E8CFB" w:rsidR="004B371A" w:rsidRDefault="004B371A" w:rsidP="00531E42">
      <w:r>
        <w:t>Men kan ook via een schriftelijke “wilsverklaring euthanasie” later euthanasie verkrijgen , maar opgelet , enkel wanneer je in coma ligt.</w:t>
      </w:r>
      <w:r w:rsidR="00C16FF9">
        <w:t>( en niet bij dementie of andere vormen van wilsonbekwaamheid). Deze verklaring moet aan striktere voorwaarden voldoen ( zie folder)</w:t>
      </w:r>
    </w:p>
    <w:p w14:paraId="735EB2DF" w14:textId="13011332" w:rsidR="00C16FF9" w:rsidRDefault="00C16FF9" w:rsidP="00531E42"/>
    <w:p w14:paraId="2B4A1425" w14:textId="282C6ED9" w:rsidR="00C16FF9" w:rsidRDefault="00C16FF9" w:rsidP="00531E42">
      <w:r>
        <w:t xml:space="preserve">Aangeraden wordt om , als men later </w:t>
      </w:r>
      <w:r w:rsidR="00EF23AD">
        <w:t xml:space="preserve"> sowieso </w:t>
      </w:r>
      <w:r>
        <w:t>euthanasie wil , dit nu al kenbaar te maken aan je huisarts en al je behandelende arts-specialisten , zodat dit zeker in je GMD  ( globaal medisch dossier) terecht komt.</w:t>
      </w:r>
    </w:p>
    <w:p w14:paraId="0E62880A" w14:textId="73F27204" w:rsidR="00C16FF9" w:rsidRDefault="00C16FF9" w:rsidP="00531E42">
      <w:r>
        <w:t>Ook aan de ( toekomstige) zorginstellingen  maakt men dit best direct kenbaar.</w:t>
      </w:r>
    </w:p>
    <w:p w14:paraId="370CE7EF" w14:textId="4B55481B" w:rsidR="00C16FF9" w:rsidRDefault="00C16FF9" w:rsidP="00531E42"/>
    <w:p w14:paraId="21BC0CC0" w14:textId="76B3F3C5" w:rsidR="00C16FF9" w:rsidRDefault="00C16FF9" w:rsidP="00531E42">
      <w:r>
        <w:t>Om je  opgemaakte wilsverklaringen zo adequaat mogelijk in je GMD te laten komen , neem je best ook contact op met je huisarts! ( dus niet via de balie van  de Gemeente)</w:t>
      </w:r>
    </w:p>
    <w:p w14:paraId="709BBB9C" w14:textId="549FF115" w:rsidR="00C16FF9" w:rsidRDefault="00C16FF9" w:rsidP="00531E42">
      <w:r>
        <w:t>Je kan ook gratis een LEIF-kaart aanvragen ( procedure zie achterkant folder) maar hierop</w:t>
      </w:r>
    </w:p>
    <w:p w14:paraId="16F08CFF" w14:textId="07D9A0B7" w:rsidR="00C16FF9" w:rsidRDefault="00EF23AD" w:rsidP="00531E42">
      <w:r>
        <w:t>s</w:t>
      </w:r>
      <w:r w:rsidR="00C16FF9">
        <w:t>taat enkel je Rijksregister</w:t>
      </w:r>
      <w:r w:rsidR="00983261">
        <w:t>nummer , je afgelegde verklaringen en eventueel je vertrouwenspersoon</w:t>
      </w:r>
      <w:r>
        <w:t xml:space="preserve"> vermeld.</w:t>
      </w:r>
      <w:r w:rsidR="00EA0DEE">
        <w:t xml:space="preserve"> </w:t>
      </w:r>
      <w:r w:rsidR="00983261">
        <w:t>Voor verder  informatie moeten de artsen je GMD raadplegen.</w:t>
      </w:r>
    </w:p>
    <w:p w14:paraId="4031CA7C" w14:textId="5131D382" w:rsidR="00C16FF9" w:rsidRDefault="00C16FF9" w:rsidP="00531E42"/>
    <w:p w14:paraId="7F8C019B" w14:textId="6AEB8EAA" w:rsidR="00C16FF9" w:rsidRDefault="00C16FF9" w:rsidP="00531E42">
      <w:r>
        <w:t xml:space="preserve">Dit </w:t>
      </w:r>
      <w:r w:rsidR="00983261">
        <w:t xml:space="preserve">is </w:t>
      </w:r>
      <w:r w:rsidR="00EA0DEE">
        <w:t>m.i.</w:t>
      </w:r>
      <w:r>
        <w:t xml:space="preserve"> , ook op basis van de talrijk gestelde vragen , een samenvatting van wat de meeste deelnemers bezig houdt.</w:t>
      </w:r>
    </w:p>
    <w:p w14:paraId="41F9B93B" w14:textId="2443E021" w:rsidR="00983261" w:rsidRDefault="00983261" w:rsidP="00531E42"/>
    <w:p w14:paraId="5AFA27B4" w14:textId="39C08A85" w:rsidR="00983261" w:rsidRDefault="00983261" w:rsidP="00531E42">
      <w:r>
        <w:t>Alle verdere informatie i.v.m.de voorafgaande zorgplanning en de instanties waarop men beroep kan doen vindt men in de folder.</w:t>
      </w:r>
    </w:p>
    <w:p w14:paraId="2A8ED913" w14:textId="452A6FB0" w:rsidR="00983261" w:rsidRDefault="00983261" w:rsidP="00531E42"/>
    <w:p w14:paraId="080B9F36" w14:textId="2A68E377" w:rsidR="00983261" w:rsidRDefault="00983261" w:rsidP="00531E42">
      <w:r>
        <w:t>We mogen dus spreken van een zeer geslaagde spreekbeurt met een goede opkomst , veel interesse en een goede interactie.</w:t>
      </w:r>
    </w:p>
    <w:p w14:paraId="14EB131E" w14:textId="194912EF" w:rsidR="00983261" w:rsidRDefault="00983261" w:rsidP="00531E42"/>
    <w:p w14:paraId="236814AC" w14:textId="79D30684" w:rsidR="00983261" w:rsidRDefault="00983261" w:rsidP="00531E42">
      <w:r w:rsidRPr="00983261">
        <w:rPr>
          <w:u w:val="single"/>
        </w:rPr>
        <w:t xml:space="preserve">NB: </w:t>
      </w:r>
      <w:r>
        <w:t xml:space="preserve"> de volgende ledenvergadering gaat door op Donderdag 24 maart , met als gastspreker  Minister van Staat Karel De Gucht.</w:t>
      </w:r>
    </w:p>
    <w:p w14:paraId="2FAE0032" w14:textId="227B2656" w:rsidR="00983261" w:rsidRDefault="00983261" w:rsidP="00531E42">
      <w:r>
        <w:t>De uitnodiging hiervoor zal rond 5 maart verstuurd worden.</w:t>
      </w:r>
    </w:p>
    <w:p w14:paraId="697A7F04" w14:textId="1B67AB20" w:rsidR="00EF23AD" w:rsidRDefault="00EF23AD" w:rsidP="00531E42"/>
    <w:p w14:paraId="731CA8F6" w14:textId="77777777" w:rsidR="00EF23AD" w:rsidRDefault="00EF23AD" w:rsidP="00531E42"/>
    <w:p w14:paraId="524AA1F4" w14:textId="1433F3D9" w:rsidR="00983261" w:rsidRDefault="00983261" w:rsidP="00531E42"/>
    <w:p w14:paraId="4DDCA10C" w14:textId="77777777" w:rsidR="00983261" w:rsidRDefault="00983261" w:rsidP="00531E42">
      <w:r>
        <w:t>Johan BATEN.</w:t>
      </w:r>
      <w:r>
        <w:tab/>
      </w:r>
      <w:r>
        <w:tab/>
      </w:r>
      <w:r>
        <w:tab/>
      </w:r>
      <w:r>
        <w:tab/>
        <w:t>Nestor ROSELETH.</w:t>
      </w:r>
    </w:p>
    <w:p w14:paraId="07537D4C" w14:textId="77777777" w:rsidR="00983261" w:rsidRDefault="00983261" w:rsidP="00531E42">
      <w:r>
        <w:t>Secretaris.</w:t>
      </w:r>
      <w:r>
        <w:tab/>
      </w:r>
      <w:r>
        <w:tab/>
      </w:r>
      <w:r>
        <w:tab/>
      </w:r>
      <w:r>
        <w:tab/>
      </w:r>
      <w:r>
        <w:tab/>
        <w:t>Voorzitter.</w:t>
      </w:r>
    </w:p>
    <w:p w14:paraId="2CA92252" w14:textId="77777777" w:rsidR="00983261" w:rsidRDefault="00983261" w:rsidP="00531E42"/>
    <w:p w14:paraId="281E7605" w14:textId="28FA7D64" w:rsidR="00983261" w:rsidRDefault="00983261" w:rsidP="00531E42">
      <w:r>
        <w:tab/>
      </w:r>
      <w:r>
        <w:tab/>
      </w:r>
      <w:r>
        <w:tab/>
      </w:r>
      <w:r>
        <w:tab/>
      </w:r>
    </w:p>
    <w:p w14:paraId="18EBE6FA" w14:textId="2D08C689" w:rsidR="00C16FF9" w:rsidRDefault="00C16FF9" w:rsidP="00531E42"/>
    <w:p w14:paraId="44B534B6" w14:textId="77777777" w:rsidR="00C16FF9" w:rsidRDefault="00C16FF9" w:rsidP="00531E42"/>
    <w:p w14:paraId="639DCF52" w14:textId="77777777" w:rsidR="004B371A" w:rsidRDefault="004B371A" w:rsidP="00531E42"/>
    <w:p w14:paraId="3DD08CA8" w14:textId="04B0D264" w:rsidR="00E108F7" w:rsidRDefault="00E108F7" w:rsidP="00531E42"/>
    <w:p w14:paraId="0E83F323" w14:textId="77777777" w:rsidR="00E108F7" w:rsidRDefault="00E108F7" w:rsidP="00531E42"/>
    <w:p w14:paraId="1A3AF08B" w14:textId="77777777" w:rsidR="0099213F" w:rsidRDefault="0099213F" w:rsidP="00531E42"/>
    <w:p w14:paraId="5109A5F9" w14:textId="7A313332" w:rsidR="00A23673" w:rsidRDefault="00A23673" w:rsidP="00531E42"/>
    <w:p w14:paraId="4C85FB07" w14:textId="77777777" w:rsidR="00A23673" w:rsidRDefault="00A23673" w:rsidP="00531E42"/>
    <w:p w14:paraId="188ED533" w14:textId="2454BECC" w:rsidR="00FF02E7" w:rsidRDefault="00FF02E7" w:rsidP="00FF02E7"/>
    <w:p w14:paraId="45FC4F47" w14:textId="77777777" w:rsidR="00FF02E7" w:rsidRPr="00FF02E7" w:rsidRDefault="00FF02E7" w:rsidP="00531E42"/>
    <w:p w14:paraId="1F6A10DB" w14:textId="65F4B990" w:rsidR="00CE2579" w:rsidRDefault="00CE2579" w:rsidP="00531E42">
      <w:pPr>
        <w:rPr>
          <w:u w:val="single"/>
        </w:rPr>
      </w:pPr>
    </w:p>
    <w:p w14:paraId="787FBFB2" w14:textId="496409EA" w:rsidR="00FF02E7" w:rsidRDefault="00FF02E7" w:rsidP="00531E42">
      <w:pPr>
        <w:rPr>
          <w:u w:val="single"/>
        </w:rPr>
      </w:pPr>
    </w:p>
    <w:p w14:paraId="276B896A" w14:textId="46EBFA78" w:rsidR="00CE2579" w:rsidRPr="00FF02E7" w:rsidRDefault="00CE2579" w:rsidP="00531E42"/>
    <w:p w14:paraId="3F96E965" w14:textId="1B849804" w:rsidR="00111D76" w:rsidRDefault="00111D76" w:rsidP="00531E42"/>
    <w:p w14:paraId="48C8A081" w14:textId="77777777" w:rsidR="00111D76" w:rsidRDefault="00111D76" w:rsidP="00531E42"/>
    <w:p w14:paraId="779C5C58" w14:textId="448F94D4" w:rsidR="00BC6652" w:rsidRDefault="00BC6652" w:rsidP="00531E42"/>
    <w:p w14:paraId="534D6267" w14:textId="77777777" w:rsidR="00BC6652" w:rsidRDefault="00BC6652" w:rsidP="00531E42"/>
    <w:p w14:paraId="3AC21E2C" w14:textId="71DE7DE9" w:rsidR="00BC6652" w:rsidRDefault="00BC6652" w:rsidP="00531E42"/>
    <w:p w14:paraId="672CAE5E" w14:textId="77777777" w:rsidR="00BC6652" w:rsidRDefault="00BC6652" w:rsidP="00531E42"/>
    <w:p w14:paraId="0A527B2F" w14:textId="194C727F" w:rsidR="00BC6652" w:rsidRDefault="00BC6652" w:rsidP="00531E42"/>
    <w:p w14:paraId="24D1435C" w14:textId="77777777" w:rsidR="00BC6652" w:rsidRDefault="00BC6652" w:rsidP="00531E42"/>
    <w:p w14:paraId="583EF69B" w14:textId="77777777" w:rsidR="00A06E2E" w:rsidRDefault="00A06E2E" w:rsidP="00531E42"/>
    <w:p w14:paraId="5E0E1E9A" w14:textId="77777777" w:rsidR="00A06E2E" w:rsidRPr="003F4B9D" w:rsidRDefault="00A06E2E" w:rsidP="00531E42"/>
    <w:p w14:paraId="08570C38" w14:textId="0E7C7852" w:rsidR="00531E42" w:rsidRDefault="00531E42" w:rsidP="00531E42"/>
    <w:p w14:paraId="58208933" w14:textId="77777777" w:rsidR="00531E42" w:rsidRDefault="00531E42" w:rsidP="00531E42"/>
    <w:p w14:paraId="072AD91E" w14:textId="11D81337" w:rsidR="00531E42" w:rsidRDefault="00531E42"/>
    <w:p w14:paraId="2965EB1D" w14:textId="77777777" w:rsidR="00531E42" w:rsidRPr="006477AE" w:rsidRDefault="00531E42"/>
    <w:p w14:paraId="32969E42" w14:textId="630A01E5" w:rsidR="006477AE" w:rsidRPr="006477AE" w:rsidRDefault="006477AE">
      <w:pPr>
        <w:rPr>
          <w:b/>
          <w:bCs/>
          <w:u w:val="single"/>
        </w:rPr>
      </w:pPr>
    </w:p>
    <w:p w14:paraId="1851CD7F" w14:textId="15454ACB" w:rsidR="006477AE" w:rsidRDefault="006477AE">
      <w:pPr>
        <w:rPr>
          <w:b/>
          <w:bCs/>
          <w:sz w:val="32"/>
          <w:szCs w:val="32"/>
          <w:u w:val="single"/>
        </w:rPr>
      </w:pPr>
    </w:p>
    <w:p w14:paraId="1E53166E" w14:textId="749034C7" w:rsidR="006477AE" w:rsidRPr="006477AE" w:rsidRDefault="006477AE"/>
    <w:p w14:paraId="5B45A6AF" w14:textId="5C105075" w:rsidR="006477AE" w:rsidRPr="00531E42" w:rsidRDefault="006477AE"/>
    <w:p w14:paraId="7A858B0F" w14:textId="52D6C31B" w:rsidR="006477AE" w:rsidRDefault="006477AE"/>
    <w:p w14:paraId="1407BA2E" w14:textId="077E2240" w:rsidR="006477AE" w:rsidRDefault="006477AE"/>
    <w:p w14:paraId="0CF492D2" w14:textId="566C8F5C" w:rsidR="006477AE" w:rsidRPr="006477AE" w:rsidRDefault="006477AE"/>
    <w:sectPr w:rsidR="006477AE" w:rsidRPr="0064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07D"/>
    <w:multiLevelType w:val="hybridMultilevel"/>
    <w:tmpl w:val="2D0EFE6A"/>
    <w:lvl w:ilvl="0" w:tplc="DBF25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28BD"/>
    <w:multiLevelType w:val="hybridMultilevel"/>
    <w:tmpl w:val="95C89AA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E0"/>
    <w:rsid w:val="000251C6"/>
    <w:rsid w:val="00111D76"/>
    <w:rsid w:val="002B3669"/>
    <w:rsid w:val="003718A4"/>
    <w:rsid w:val="003F4B9D"/>
    <w:rsid w:val="004B371A"/>
    <w:rsid w:val="00525636"/>
    <w:rsid w:val="00531E42"/>
    <w:rsid w:val="005426E3"/>
    <w:rsid w:val="005D31B7"/>
    <w:rsid w:val="006477AE"/>
    <w:rsid w:val="007445CA"/>
    <w:rsid w:val="00770774"/>
    <w:rsid w:val="007A2E54"/>
    <w:rsid w:val="008139E6"/>
    <w:rsid w:val="00895FA8"/>
    <w:rsid w:val="0092296B"/>
    <w:rsid w:val="00941771"/>
    <w:rsid w:val="00983261"/>
    <w:rsid w:val="0099213F"/>
    <w:rsid w:val="00A06E2E"/>
    <w:rsid w:val="00A23673"/>
    <w:rsid w:val="00A26E62"/>
    <w:rsid w:val="00B23735"/>
    <w:rsid w:val="00B768E0"/>
    <w:rsid w:val="00BC6652"/>
    <w:rsid w:val="00C16FF9"/>
    <w:rsid w:val="00CE2579"/>
    <w:rsid w:val="00E108F7"/>
    <w:rsid w:val="00E82315"/>
    <w:rsid w:val="00EA0DEE"/>
    <w:rsid w:val="00EE249E"/>
    <w:rsid w:val="00EF23AD"/>
    <w:rsid w:val="00FB1ADA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807D"/>
  <w15:chartTrackingRefBased/>
  <w15:docId w15:val="{B322CF0F-6870-4985-8681-4764F37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Baten</dc:creator>
  <cp:keywords/>
  <dc:description/>
  <cp:lastModifiedBy>Johan Baten</cp:lastModifiedBy>
  <cp:revision>2</cp:revision>
  <cp:lastPrinted>2022-02-25T17:33:00Z</cp:lastPrinted>
  <dcterms:created xsi:type="dcterms:W3CDTF">2022-02-25T17:35:00Z</dcterms:created>
  <dcterms:modified xsi:type="dcterms:W3CDTF">2022-02-25T17:35:00Z</dcterms:modified>
</cp:coreProperties>
</file>